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437DA9" w:rsidRDefault="00437DA9"/>
    <w:p w:rsidR="00954352" w:rsidRDefault="00C74542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-187719</wp:posOffset>
            </wp:positionH>
            <wp:positionV relativeFrom="paragraph">
              <wp:posOffset>-3810</wp:posOffset>
            </wp:positionV>
            <wp:extent cx="2133600" cy="63881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F93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-3810</wp:posOffset>
            </wp:positionV>
            <wp:extent cx="2962275" cy="638810"/>
            <wp:effectExtent l="0" t="0" r="952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352" w:rsidRPr="00954352" w:rsidRDefault="00954352" w:rsidP="00954352"/>
    <w:p w:rsidR="00954352" w:rsidRPr="00954352" w:rsidRDefault="00954352" w:rsidP="00954352"/>
    <w:p w:rsidR="00954352" w:rsidRDefault="00954352" w:rsidP="00954352"/>
    <w:p w:rsidR="00B71712" w:rsidRPr="00325C89" w:rsidRDefault="00B71712" w:rsidP="00954352">
      <w:pPr>
        <w:spacing w:after="0" w:line="240" w:lineRule="auto"/>
        <w:jc w:val="center"/>
        <w:rPr>
          <w:rFonts w:ascii="Play" w:hAnsi="Play"/>
          <w:b/>
          <w:sz w:val="32"/>
          <w:szCs w:val="32"/>
        </w:rPr>
      </w:pPr>
    </w:p>
    <w:p w:rsidR="00B71712" w:rsidRPr="002A7CD7" w:rsidRDefault="00B71712" w:rsidP="00954352">
      <w:pPr>
        <w:spacing w:after="0" w:line="240" w:lineRule="auto"/>
        <w:jc w:val="center"/>
        <w:rPr>
          <w:rFonts w:ascii="Play" w:hAnsi="Play"/>
          <w:b/>
          <w:sz w:val="18"/>
          <w:szCs w:val="18"/>
        </w:rPr>
      </w:pPr>
    </w:p>
    <w:p w:rsidR="002B4BED" w:rsidRDefault="002B4BED" w:rsidP="00954352">
      <w:pPr>
        <w:spacing w:after="0" w:line="240" w:lineRule="auto"/>
        <w:jc w:val="center"/>
        <w:rPr>
          <w:rFonts w:ascii="Play" w:hAnsi="Play"/>
          <w:b/>
          <w:i/>
          <w:color w:val="2F5496" w:themeColor="accent5" w:themeShade="BF"/>
          <w:sz w:val="44"/>
          <w:szCs w:val="44"/>
        </w:rPr>
      </w:pPr>
      <w:r>
        <w:rPr>
          <w:rFonts w:ascii="Play" w:hAnsi="Play"/>
          <w:b/>
          <w:i/>
          <w:color w:val="2F5496" w:themeColor="accent5" w:themeShade="BF"/>
          <w:sz w:val="44"/>
          <w:szCs w:val="44"/>
        </w:rPr>
        <w:t xml:space="preserve">KONFERENCJA NAUKOWA </w:t>
      </w:r>
    </w:p>
    <w:p w:rsidR="002B4BED" w:rsidRDefault="002B4BED" w:rsidP="00954352">
      <w:pPr>
        <w:spacing w:after="0" w:line="240" w:lineRule="auto"/>
        <w:jc w:val="center"/>
        <w:rPr>
          <w:rFonts w:ascii="Play" w:hAnsi="Play"/>
          <w:b/>
          <w:i/>
          <w:color w:val="2F5496" w:themeColor="accent5" w:themeShade="BF"/>
          <w:sz w:val="44"/>
          <w:szCs w:val="44"/>
        </w:rPr>
      </w:pPr>
    </w:p>
    <w:p w:rsidR="00B71712" w:rsidRPr="005E4B05" w:rsidRDefault="002B4BED" w:rsidP="00954352">
      <w:pPr>
        <w:spacing w:after="0" w:line="240" w:lineRule="auto"/>
        <w:jc w:val="center"/>
        <w:rPr>
          <w:rFonts w:ascii="Play" w:hAnsi="Play"/>
          <w:b/>
          <w:i/>
          <w:color w:val="2F5496" w:themeColor="accent5" w:themeShade="BF"/>
          <w:sz w:val="48"/>
          <w:szCs w:val="48"/>
        </w:rPr>
      </w:pPr>
      <w:r>
        <w:rPr>
          <w:rFonts w:ascii="Play" w:hAnsi="Play"/>
          <w:b/>
          <w:i/>
          <w:color w:val="2F5496" w:themeColor="accent5" w:themeShade="BF"/>
          <w:sz w:val="44"/>
          <w:szCs w:val="44"/>
        </w:rPr>
        <w:t xml:space="preserve">na temat. </w:t>
      </w:r>
      <w:r w:rsidR="00B71712" w:rsidRPr="005E4B05">
        <w:rPr>
          <w:rFonts w:ascii="Play" w:hAnsi="Play"/>
          <w:b/>
          <w:i/>
          <w:color w:val="2F5496" w:themeColor="accent5" w:themeShade="BF"/>
          <w:sz w:val="48"/>
          <w:szCs w:val="48"/>
        </w:rPr>
        <w:t>„CHOROBA ALZHE</w:t>
      </w:r>
      <w:r w:rsidR="0000224C">
        <w:rPr>
          <w:rFonts w:ascii="Play" w:hAnsi="Play"/>
          <w:b/>
          <w:i/>
          <w:color w:val="2F5496" w:themeColor="accent5" w:themeShade="BF"/>
          <w:sz w:val="48"/>
          <w:szCs w:val="48"/>
        </w:rPr>
        <w:t>IM</w:t>
      </w:r>
      <w:r w:rsidR="00B71712" w:rsidRPr="005E4B05">
        <w:rPr>
          <w:rFonts w:ascii="Play" w:hAnsi="Play"/>
          <w:b/>
          <w:i/>
          <w:color w:val="2F5496" w:themeColor="accent5" w:themeShade="BF"/>
          <w:sz w:val="48"/>
          <w:szCs w:val="48"/>
        </w:rPr>
        <w:t xml:space="preserve">ERA </w:t>
      </w:r>
    </w:p>
    <w:p w:rsidR="00B71712" w:rsidRPr="005E4B05" w:rsidRDefault="00B71712" w:rsidP="00954352">
      <w:pPr>
        <w:spacing w:after="0" w:line="240" w:lineRule="auto"/>
        <w:jc w:val="center"/>
        <w:rPr>
          <w:rFonts w:ascii="Play" w:hAnsi="Play"/>
          <w:b/>
          <w:i/>
          <w:color w:val="2F5496" w:themeColor="accent5" w:themeShade="BF"/>
          <w:sz w:val="48"/>
          <w:szCs w:val="48"/>
        </w:rPr>
      </w:pPr>
      <w:r w:rsidRPr="005E4B05">
        <w:rPr>
          <w:rFonts w:ascii="Play" w:hAnsi="Play"/>
          <w:b/>
          <w:i/>
          <w:color w:val="2F5496" w:themeColor="accent5" w:themeShade="BF"/>
          <w:sz w:val="48"/>
          <w:szCs w:val="48"/>
        </w:rPr>
        <w:t xml:space="preserve">– PROBLEM </w:t>
      </w:r>
      <w:r w:rsidR="00325C89" w:rsidRPr="005E4B05">
        <w:rPr>
          <w:rFonts w:ascii="Play" w:hAnsi="Play"/>
          <w:b/>
          <w:i/>
          <w:color w:val="2F5496" w:themeColor="accent5" w:themeShade="BF"/>
          <w:sz w:val="48"/>
          <w:szCs w:val="48"/>
        </w:rPr>
        <w:t>MEDYCZNY I SPOŁECZNY?”</w:t>
      </w:r>
    </w:p>
    <w:p w:rsidR="00B71712" w:rsidRDefault="00B71712" w:rsidP="00954352">
      <w:pPr>
        <w:spacing w:after="0" w:line="240" w:lineRule="auto"/>
        <w:jc w:val="center"/>
        <w:rPr>
          <w:rFonts w:ascii="Play" w:hAnsi="Play"/>
          <w:b/>
          <w:sz w:val="48"/>
          <w:szCs w:val="48"/>
        </w:rPr>
      </w:pPr>
    </w:p>
    <w:p w:rsidR="002A7CD7" w:rsidRPr="003C75C5" w:rsidRDefault="005E4B05" w:rsidP="002A7CD7">
      <w:pPr>
        <w:spacing w:after="0" w:line="240" w:lineRule="auto"/>
        <w:rPr>
          <w:rFonts w:ascii="Play" w:hAnsi="Play"/>
          <w:i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44812</wp:posOffset>
            </wp:positionV>
            <wp:extent cx="3504796" cy="5486400"/>
            <wp:effectExtent l="152400" t="152400" r="362585" b="3619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nowanie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96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67C9" w:rsidRDefault="001A67C9" w:rsidP="001A67C9">
      <w:pPr>
        <w:spacing w:after="0" w:line="240" w:lineRule="auto"/>
        <w:ind w:left="-851"/>
        <w:rPr>
          <w:rFonts w:ascii="Play" w:hAnsi="Play"/>
          <w:color w:val="000000" w:themeColor="text1"/>
          <w:sz w:val="24"/>
          <w:szCs w:val="24"/>
        </w:rPr>
      </w:pPr>
    </w:p>
    <w:p w:rsidR="00895CDC" w:rsidRDefault="00895CDC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2B4BED" w:rsidRPr="0000224C" w:rsidRDefault="002B4BED" w:rsidP="005E4B05">
      <w:pPr>
        <w:tabs>
          <w:tab w:val="left" w:pos="3825"/>
        </w:tabs>
        <w:jc w:val="center"/>
        <w:rPr>
          <w:b/>
          <w:i/>
          <w:color w:val="2F5496" w:themeColor="accent5" w:themeShade="BF"/>
          <w:sz w:val="96"/>
          <w:szCs w:val="96"/>
        </w:rPr>
      </w:pPr>
      <w:r w:rsidRPr="0000224C">
        <w:rPr>
          <w:b/>
          <w:i/>
          <w:color w:val="2F5496" w:themeColor="accent5" w:themeShade="BF"/>
          <w:sz w:val="96"/>
          <w:szCs w:val="96"/>
        </w:rPr>
        <w:lastRenderedPageBreak/>
        <w:t>ZAPROSZENIE</w:t>
      </w:r>
    </w:p>
    <w:p w:rsidR="00437DA9" w:rsidRDefault="00437DA9" w:rsidP="00C74542">
      <w:pPr>
        <w:spacing w:after="0" w:line="240" w:lineRule="auto"/>
        <w:ind w:left="-426"/>
        <w:rPr>
          <w:rFonts w:ascii="Play" w:hAnsi="Play"/>
          <w:b/>
          <w:color w:val="2F5496" w:themeColor="accent5" w:themeShade="BF"/>
          <w:sz w:val="28"/>
          <w:szCs w:val="28"/>
        </w:rPr>
      </w:pPr>
      <w:r w:rsidRPr="005A1FAF">
        <w:rPr>
          <w:rFonts w:ascii="Play" w:hAnsi="Play"/>
          <w:b/>
          <w:color w:val="2F5496" w:themeColor="accent5" w:themeShade="BF"/>
          <w:sz w:val="28"/>
          <w:szCs w:val="28"/>
        </w:rPr>
        <w:t>Program konferencji:</w:t>
      </w:r>
    </w:p>
    <w:p w:rsidR="00C74542" w:rsidRDefault="000F6C2B" w:rsidP="00C74542">
      <w:pPr>
        <w:spacing w:after="0" w:line="240" w:lineRule="auto"/>
        <w:ind w:left="-426"/>
        <w:rPr>
          <w:rFonts w:ascii="Play" w:hAnsi="Play"/>
          <w:b/>
          <w:color w:val="000000" w:themeColor="text1"/>
          <w:sz w:val="24"/>
          <w:szCs w:val="24"/>
        </w:rPr>
      </w:pPr>
      <w:r>
        <w:rPr>
          <w:rFonts w:ascii="Play" w:hAnsi="Play"/>
          <w:color w:val="000000" w:themeColor="text1"/>
          <w:sz w:val="24"/>
          <w:szCs w:val="24"/>
        </w:rPr>
        <w:t xml:space="preserve">organizowanej przez: </w:t>
      </w:r>
      <w:r>
        <w:rPr>
          <w:rFonts w:ascii="Play" w:hAnsi="Play"/>
          <w:b/>
          <w:color w:val="000000" w:themeColor="text1"/>
          <w:sz w:val="24"/>
          <w:szCs w:val="24"/>
        </w:rPr>
        <w:t xml:space="preserve">Kieleckie Stowarzyszenie Alzheimerowskie, </w:t>
      </w:r>
    </w:p>
    <w:p w:rsidR="00C74542" w:rsidRDefault="000F6C2B" w:rsidP="00C74542">
      <w:pPr>
        <w:spacing w:after="0" w:line="240" w:lineRule="auto"/>
        <w:ind w:left="-426"/>
        <w:rPr>
          <w:rFonts w:ascii="Play" w:hAnsi="Play"/>
          <w:b/>
          <w:color w:val="000000" w:themeColor="text1"/>
          <w:sz w:val="24"/>
          <w:szCs w:val="24"/>
        </w:rPr>
      </w:pPr>
      <w:r>
        <w:rPr>
          <w:rFonts w:ascii="Play" w:hAnsi="Play"/>
          <w:b/>
          <w:color w:val="000000" w:themeColor="text1"/>
          <w:sz w:val="24"/>
          <w:szCs w:val="24"/>
        </w:rPr>
        <w:t xml:space="preserve">Centrum Kształcenia Zawodowego i Ustawicznego w Skarżysku-Kamiennej, Wojewódzkiego Konsultanta w dz. </w:t>
      </w:r>
      <w:r w:rsidR="00C74542">
        <w:rPr>
          <w:rFonts w:ascii="Play" w:hAnsi="Play"/>
          <w:b/>
          <w:color w:val="000000" w:themeColor="text1"/>
          <w:sz w:val="24"/>
          <w:szCs w:val="24"/>
        </w:rPr>
        <w:t xml:space="preserve">Pielęgniarstwa dla woj. Świętokrzyskiego, Wojewódzkiego Konsultanta w dz. Pielęgniarstwa przewlekle chorych </w:t>
      </w:r>
    </w:p>
    <w:p w:rsidR="000F6C2B" w:rsidRPr="000F6C2B" w:rsidRDefault="00C74542" w:rsidP="00C74542">
      <w:pPr>
        <w:spacing w:after="0" w:line="240" w:lineRule="auto"/>
        <w:ind w:left="-426"/>
        <w:rPr>
          <w:rFonts w:ascii="Play" w:hAnsi="Play"/>
          <w:b/>
          <w:color w:val="000000" w:themeColor="text1"/>
          <w:sz w:val="24"/>
          <w:szCs w:val="24"/>
        </w:rPr>
      </w:pPr>
      <w:r>
        <w:rPr>
          <w:rFonts w:ascii="Play" w:hAnsi="Play"/>
          <w:b/>
          <w:color w:val="000000" w:themeColor="text1"/>
          <w:sz w:val="24"/>
          <w:szCs w:val="24"/>
        </w:rPr>
        <w:t>i niepełnosprawnych dla woj. Świętokrzyskiego</w:t>
      </w:r>
    </w:p>
    <w:p w:rsidR="00437DA9" w:rsidRPr="005A1FAF" w:rsidRDefault="00437DA9" w:rsidP="00437DA9">
      <w:pPr>
        <w:spacing w:after="0" w:line="240" w:lineRule="auto"/>
        <w:ind w:left="-1134"/>
        <w:jc w:val="center"/>
        <w:rPr>
          <w:rFonts w:ascii="Play" w:hAnsi="Play"/>
          <w:b/>
          <w:color w:val="2F5496" w:themeColor="accent5" w:themeShade="BF"/>
          <w:sz w:val="28"/>
          <w:szCs w:val="28"/>
        </w:rPr>
      </w:pPr>
    </w:p>
    <w:p w:rsidR="00437DA9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 w:rsidRPr="005A1FAF">
        <w:rPr>
          <w:rFonts w:ascii="Play" w:hAnsi="Play"/>
          <w:b/>
          <w:color w:val="000000" w:themeColor="text1"/>
          <w:sz w:val="28"/>
          <w:szCs w:val="28"/>
        </w:rPr>
        <w:t xml:space="preserve">   </w:t>
      </w:r>
      <w:r w:rsidRPr="005A1FAF">
        <w:rPr>
          <w:rFonts w:ascii="Play" w:hAnsi="Play"/>
          <w:b/>
          <w:color w:val="000000" w:themeColor="text1"/>
          <w:sz w:val="24"/>
          <w:szCs w:val="24"/>
        </w:rPr>
        <w:t xml:space="preserve">9.30 – </w:t>
      </w:r>
      <w:r w:rsidRPr="005A1FAF">
        <w:rPr>
          <w:rFonts w:ascii="Play" w:hAnsi="Play"/>
          <w:color w:val="000000" w:themeColor="text1"/>
          <w:sz w:val="24"/>
          <w:szCs w:val="24"/>
        </w:rPr>
        <w:t>Rejestracja uczestników</w:t>
      </w:r>
    </w:p>
    <w:p w:rsidR="00437DA9" w:rsidRPr="005A1FAF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</w:p>
    <w:p w:rsidR="00437DA9" w:rsidRPr="005A1FAF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>
        <w:rPr>
          <w:rFonts w:ascii="Play" w:hAnsi="Play"/>
          <w:b/>
          <w:color w:val="000000" w:themeColor="text1"/>
          <w:sz w:val="24"/>
          <w:szCs w:val="24"/>
        </w:rPr>
        <w:t xml:space="preserve"> </w:t>
      </w:r>
      <w:r w:rsidRPr="00954F93">
        <w:rPr>
          <w:rFonts w:ascii="Play" w:hAnsi="Play"/>
          <w:b/>
          <w:color w:val="000000" w:themeColor="text1"/>
          <w:sz w:val="24"/>
          <w:szCs w:val="24"/>
        </w:rPr>
        <w:t>10.00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 Rozpoczęcie i powitanie zaproszonych gości. </w:t>
      </w:r>
    </w:p>
    <w:p w:rsidR="00437DA9" w:rsidRPr="006B4B75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5A1FAF">
        <w:rPr>
          <w:rFonts w:ascii="Play" w:hAnsi="Play"/>
          <w:color w:val="000000" w:themeColor="text1"/>
          <w:sz w:val="24"/>
          <w:szCs w:val="24"/>
        </w:rPr>
        <w:t xml:space="preserve">            </w:t>
      </w:r>
      <w:r>
        <w:rPr>
          <w:rFonts w:ascii="Play" w:hAnsi="Play"/>
          <w:color w:val="000000" w:themeColor="text1"/>
          <w:sz w:val="24"/>
          <w:szCs w:val="24"/>
        </w:rPr>
        <w:t xml:space="preserve"> 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  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 xml:space="preserve">(Danuta Latos. Dyrektor Centrum Kształcenia Zawodowego i Ustawicznego 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6B4B75">
        <w:rPr>
          <w:rFonts w:ascii="Play" w:hAnsi="Play"/>
          <w:i/>
          <w:color w:val="000000" w:themeColor="text1"/>
          <w:sz w:val="20"/>
          <w:szCs w:val="20"/>
        </w:rPr>
        <w:t xml:space="preserve">         </w:t>
      </w:r>
      <w:r>
        <w:rPr>
          <w:rFonts w:ascii="Play" w:hAnsi="Play"/>
          <w:i/>
          <w:color w:val="000000" w:themeColor="text1"/>
          <w:sz w:val="20"/>
          <w:szCs w:val="20"/>
        </w:rPr>
        <w:t xml:space="preserve">    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 xml:space="preserve">       w Skarżysku-Kamiennej). </w:t>
      </w:r>
    </w:p>
    <w:p w:rsidR="00437DA9" w:rsidRPr="006B4B75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</w:p>
    <w:p w:rsidR="00437DA9" w:rsidRPr="005A1FAF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 w:rsidRPr="00954F93">
        <w:rPr>
          <w:rFonts w:ascii="Play" w:hAnsi="Play"/>
          <w:b/>
          <w:color w:val="000000" w:themeColor="text1"/>
          <w:sz w:val="24"/>
          <w:szCs w:val="24"/>
        </w:rPr>
        <w:t>10.30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 „Postępowanie medyczne i opiekuńcze u osób z chorobą </w:t>
      </w:r>
    </w:p>
    <w:p w:rsidR="00437DA9" w:rsidRPr="005A1FAF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 w:rsidRPr="005A1FAF">
        <w:rPr>
          <w:rFonts w:ascii="Play" w:hAnsi="Play"/>
          <w:color w:val="000000" w:themeColor="text1"/>
          <w:sz w:val="24"/>
          <w:szCs w:val="24"/>
        </w:rPr>
        <w:t xml:space="preserve">          </w:t>
      </w:r>
      <w:r>
        <w:rPr>
          <w:rFonts w:ascii="Play" w:hAnsi="Play"/>
          <w:color w:val="000000" w:themeColor="text1"/>
          <w:sz w:val="24"/>
          <w:szCs w:val="24"/>
        </w:rPr>
        <w:t xml:space="preserve">  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    Alzheimera” - prezentacja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5A1FAF">
        <w:rPr>
          <w:rFonts w:ascii="Play" w:hAnsi="Play"/>
          <w:color w:val="000000" w:themeColor="text1"/>
          <w:sz w:val="24"/>
          <w:szCs w:val="24"/>
        </w:rPr>
        <w:t xml:space="preserve">             </w:t>
      </w:r>
      <w:r>
        <w:rPr>
          <w:rFonts w:ascii="Play" w:hAnsi="Play"/>
          <w:color w:val="000000" w:themeColor="text1"/>
          <w:sz w:val="24"/>
          <w:szCs w:val="24"/>
        </w:rPr>
        <w:t xml:space="preserve">    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(dr Małgorzata Fudala – specjalista neurolog).</w:t>
      </w:r>
    </w:p>
    <w:p w:rsidR="00437DA9" w:rsidRPr="006B4B75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</w:p>
    <w:p w:rsidR="00437DA9" w:rsidRPr="005A1FAF" w:rsidRDefault="00437DA9" w:rsidP="00437DA9">
      <w:pPr>
        <w:spacing w:after="0" w:line="240" w:lineRule="auto"/>
        <w:ind w:left="-567" w:right="-284"/>
        <w:rPr>
          <w:rFonts w:ascii="Play" w:hAnsi="Play"/>
          <w:color w:val="000000" w:themeColor="text1"/>
          <w:sz w:val="24"/>
          <w:szCs w:val="24"/>
        </w:rPr>
      </w:pPr>
      <w:r w:rsidRPr="00954F93">
        <w:rPr>
          <w:rFonts w:ascii="Play" w:hAnsi="Play"/>
          <w:b/>
          <w:color w:val="000000" w:themeColor="text1"/>
          <w:sz w:val="24"/>
          <w:szCs w:val="24"/>
        </w:rPr>
        <w:t>10.50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 „Postępowanie fizjoterapeutyczne u osób z chorobą Alzheimera”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6B4B75">
        <w:rPr>
          <w:rFonts w:ascii="Play" w:hAnsi="Play"/>
          <w:color w:val="000000" w:themeColor="text1"/>
          <w:sz w:val="20"/>
          <w:szCs w:val="20"/>
        </w:rPr>
        <w:t xml:space="preserve">            </w:t>
      </w:r>
      <w:r>
        <w:rPr>
          <w:rFonts w:ascii="Play" w:hAnsi="Play"/>
          <w:color w:val="000000" w:themeColor="text1"/>
          <w:sz w:val="20"/>
          <w:szCs w:val="20"/>
        </w:rPr>
        <w:t xml:space="preserve">   </w:t>
      </w:r>
      <w:r w:rsidRPr="006B4B75">
        <w:rPr>
          <w:rFonts w:ascii="Play" w:hAnsi="Play"/>
          <w:color w:val="000000" w:themeColor="text1"/>
          <w:sz w:val="20"/>
          <w:szCs w:val="20"/>
        </w:rPr>
        <w:t xml:space="preserve">      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(mgr Urszula Niemiec - fizjoterapeuta).</w:t>
      </w:r>
    </w:p>
    <w:p w:rsidR="00437DA9" w:rsidRPr="006B4B75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</w:p>
    <w:p w:rsidR="00437DA9" w:rsidRPr="005A1FAF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 w:rsidRPr="00954F93">
        <w:rPr>
          <w:rFonts w:ascii="Play" w:hAnsi="Play"/>
          <w:b/>
          <w:color w:val="000000" w:themeColor="text1"/>
          <w:sz w:val="24"/>
          <w:szCs w:val="24"/>
        </w:rPr>
        <w:t>11.10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 „</w:t>
      </w:r>
      <w:r>
        <w:rPr>
          <w:rFonts w:ascii="Play" w:hAnsi="Play"/>
          <w:color w:val="000000" w:themeColor="text1"/>
          <w:sz w:val="24"/>
          <w:szCs w:val="24"/>
        </w:rPr>
        <w:t>Komunikacja w chorobie Alzheimera”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6B4B75">
        <w:rPr>
          <w:rFonts w:ascii="Play" w:hAnsi="Play"/>
          <w:color w:val="000000" w:themeColor="text1"/>
          <w:sz w:val="20"/>
          <w:szCs w:val="20"/>
        </w:rPr>
        <w:t xml:space="preserve">           </w:t>
      </w:r>
      <w:r>
        <w:rPr>
          <w:rFonts w:ascii="Play" w:hAnsi="Play"/>
          <w:color w:val="000000" w:themeColor="text1"/>
          <w:sz w:val="20"/>
          <w:szCs w:val="20"/>
        </w:rPr>
        <w:t xml:space="preserve">       </w:t>
      </w:r>
      <w:r w:rsidRPr="006B4B75">
        <w:rPr>
          <w:rFonts w:ascii="Play" w:hAnsi="Play"/>
          <w:color w:val="000000" w:themeColor="text1"/>
          <w:sz w:val="20"/>
          <w:szCs w:val="20"/>
        </w:rPr>
        <w:t xml:space="preserve">   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(mgr Marcelina Kupis).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</w:p>
    <w:p w:rsidR="00437DA9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 w:rsidRPr="00954F93">
        <w:rPr>
          <w:rFonts w:ascii="Play" w:hAnsi="Play"/>
          <w:b/>
          <w:color w:val="000000" w:themeColor="text1"/>
          <w:sz w:val="24"/>
          <w:szCs w:val="24"/>
        </w:rPr>
        <w:t>11.30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 </w:t>
      </w:r>
      <w:r>
        <w:rPr>
          <w:rFonts w:ascii="Play" w:hAnsi="Play"/>
          <w:color w:val="000000" w:themeColor="text1"/>
          <w:sz w:val="24"/>
          <w:szCs w:val="24"/>
        </w:rPr>
        <w:t xml:space="preserve">  Przerwa kawowa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</w:p>
    <w:p w:rsidR="00437DA9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 w:rsidRPr="00954F93">
        <w:rPr>
          <w:rFonts w:ascii="Play" w:hAnsi="Play"/>
          <w:b/>
          <w:color w:val="000000" w:themeColor="text1"/>
          <w:sz w:val="24"/>
          <w:szCs w:val="24"/>
        </w:rPr>
        <w:t>12.00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 „</w:t>
      </w:r>
      <w:r>
        <w:rPr>
          <w:rFonts w:ascii="Play" w:hAnsi="Play"/>
          <w:color w:val="000000" w:themeColor="text1"/>
          <w:sz w:val="24"/>
          <w:szCs w:val="24"/>
        </w:rPr>
        <w:t>Przekraczamy bariery opieki medycznej – opaska telemedyczna</w:t>
      </w:r>
    </w:p>
    <w:p w:rsidR="00437DA9" w:rsidRPr="005A1FAF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>
        <w:rPr>
          <w:rFonts w:ascii="Play" w:hAnsi="Play"/>
          <w:b/>
          <w:color w:val="000000" w:themeColor="text1"/>
          <w:sz w:val="24"/>
          <w:szCs w:val="24"/>
        </w:rPr>
        <w:t xml:space="preserve">                 </w:t>
      </w:r>
      <w:r>
        <w:rPr>
          <w:rFonts w:ascii="Play" w:hAnsi="Play"/>
          <w:color w:val="000000" w:themeColor="text1"/>
          <w:sz w:val="24"/>
          <w:szCs w:val="24"/>
        </w:rPr>
        <w:t xml:space="preserve"> Jako bezpieczeństwo opieki nad chorym”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6B4B75">
        <w:rPr>
          <w:rFonts w:ascii="Play" w:hAnsi="Play"/>
          <w:color w:val="000000" w:themeColor="text1"/>
          <w:sz w:val="20"/>
          <w:szCs w:val="20"/>
        </w:rPr>
        <w:t xml:space="preserve">           </w:t>
      </w:r>
      <w:r>
        <w:rPr>
          <w:rFonts w:ascii="Play" w:hAnsi="Play"/>
          <w:color w:val="000000" w:themeColor="text1"/>
          <w:sz w:val="20"/>
          <w:szCs w:val="20"/>
        </w:rPr>
        <w:t xml:space="preserve">       </w:t>
      </w:r>
      <w:r w:rsidRPr="006B4B75">
        <w:rPr>
          <w:rFonts w:ascii="Play" w:hAnsi="Play"/>
          <w:color w:val="000000" w:themeColor="text1"/>
          <w:sz w:val="20"/>
          <w:szCs w:val="20"/>
        </w:rPr>
        <w:t xml:space="preserve">   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(</w:t>
      </w:r>
      <w:r>
        <w:rPr>
          <w:rFonts w:ascii="Play" w:hAnsi="Play"/>
          <w:i/>
          <w:color w:val="000000" w:themeColor="text1"/>
          <w:sz w:val="20"/>
          <w:szCs w:val="20"/>
        </w:rPr>
        <w:t>mgr Wiesław Stępiński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).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</w:p>
    <w:p w:rsidR="00437DA9" w:rsidRPr="005A1FAF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 w:rsidRPr="00954F93">
        <w:rPr>
          <w:rFonts w:ascii="Play" w:hAnsi="Play"/>
          <w:b/>
          <w:color w:val="000000" w:themeColor="text1"/>
          <w:sz w:val="24"/>
          <w:szCs w:val="24"/>
        </w:rPr>
        <w:t>12.20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 „</w:t>
      </w:r>
      <w:r>
        <w:rPr>
          <w:rFonts w:ascii="Play" w:hAnsi="Play"/>
          <w:color w:val="000000" w:themeColor="text1"/>
          <w:sz w:val="24"/>
          <w:szCs w:val="24"/>
        </w:rPr>
        <w:t>Choroba Alzheimera, a kwestie etyczne – kiedy zakończyć leczenie?”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6B4B75">
        <w:rPr>
          <w:rFonts w:ascii="Play" w:hAnsi="Play"/>
          <w:color w:val="000000" w:themeColor="text1"/>
          <w:sz w:val="20"/>
          <w:szCs w:val="20"/>
        </w:rPr>
        <w:t xml:space="preserve">           </w:t>
      </w:r>
      <w:r>
        <w:rPr>
          <w:rFonts w:ascii="Play" w:hAnsi="Play"/>
          <w:color w:val="000000" w:themeColor="text1"/>
          <w:sz w:val="20"/>
          <w:szCs w:val="20"/>
        </w:rPr>
        <w:t xml:space="preserve">       </w:t>
      </w:r>
      <w:r w:rsidRPr="006B4B75">
        <w:rPr>
          <w:rFonts w:ascii="Play" w:hAnsi="Play"/>
          <w:color w:val="000000" w:themeColor="text1"/>
          <w:sz w:val="20"/>
          <w:szCs w:val="20"/>
        </w:rPr>
        <w:t xml:space="preserve">   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(</w:t>
      </w:r>
      <w:r>
        <w:rPr>
          <w:rFonts w:ascii="Play" w:hAnsi="Play"/>
          <w:i/>
          <w:color w:val="000000" w:themeColor="text1"/>
          <w:sz w:val="20"/>
          <w:szCs w:val="20"/>
        </w:rPr>
        <w:t>dr n.med. Bogumiła Kowalczyk-Sroka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).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</w:p>
    <w:p w:rsidR="00437DA9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 w:rsidRPr="00954F93">
        <w:rPr>
          <w:rFonts w:ascii="Play" w:hAnsi="Play"/>
          <w:b/>
          <w:color w:val="000000" w:themeColor="text1"/>
          <w:sz w:val="24"/>
          <w:szCs w:val="24"/>
        </w:rPr>
        <w:t>12.40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 „</w:t>
      </w:r>
      <w:r>
        <w:rPr>
          <w:rFonts w:ascii="Play" w:hAnsi="Play"/>
          <w:color w:val="000000" w:themeColor="text1"/>
          <w:sz w:val="24"/>
          <w:szCs w:val="24"/>
        </w:rPr>
        <w:t xml:space="preserve">Rola organizacji alzheimerowskich </w:t>
      </w:r>
    </w:p>
    <w:p w:rsidR="00437DA9" w:rsidRPr="005A1FAF" w:rsidRDefault="00437DA9" w:rsidP="00437DA9">
      <w:pPr>
        <w:spacing w:after="0" w:line="240" w:lineRule="auto"/>
        <w:ind w:left="-567"/>
        <w:rPr>
          <w:rFonts w:ascii="Play" w:hAnsi="Play"/>
          <w:color w:val="000000" w:themeColor="text1"/>
          <w:sz w:val="24"/>
          <w:szCs w:val="24"/>
        </w:rPr>
      </w:pPr>
      <w:r>
        <w:rPr>
          <w:rFonts w:ascii="Play" w:hAnsi="Play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Play" w:hAnsi="Play"/>
          <w:color w:val="000000" w:themeColor="text1"/>
          <w:sz w:val="24"/>
          <w:szCs w:val="24"/>
        </w:rPr>
        <w:t>na przykładzie Kieleckiego Stowarzyszenia Alzheimerowskiego”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6B4B75">
        <w:rPr>
          <w:rFonts w:ascii="Play" w:hAnsi="Play"/>
          <w:color w:val="000000" w:themeColor="text1"/>
          <w:sz w:val="20"/>
          <w:szCs w:val="20"/>
        </w:rPr>
        <w:t xml:space="preserve">           </w:t>
      </w:r>
      <w:r>
        <w:rPr>
          <w:rFonts w:ascii="Play" w:hAnsi="Play"/>
          <w:color w:val="000000" w:themeColor="text1"/>
          <w:sz w:val="20"/>
          <w:szCs w:val="20"/>
        </w:rPr>
        <w:t xml:space="preserve">       </w:t>
      </w:r>
      <w:r w:rsidRPr="006B4B75">
        <w:rPr>
          <w:rFonts w:ascii="Play" w:hAnsi="Play"/>
          <w:color w:val="000000" w:themeColor="text1"/>
          <w:sz w:val="20"/>
          <w:szCs w:val="20"/>
        </w:rPr>
        <w:t xml:space="preserve">   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(</w:t>
      </w:r>
      <w:r>
        <w:rPr>
          <w:rFonts w:ascii="Play" w:hAnsi="Play"/>
          <w:i/>
          <w:color w:val="000000" w:themeColor="text1"/>
          <w:sz w:val="20"/>
          <w:szCs w:val="20"/>
        </w:rPr>
        <w:t>mgr Mariusz Pająk</w:t>
      </w:r>
      <w:r w:rsidRPr="006B4B75">
        <w:rPr>
          <w:rFonts w:ascii="Play" w:hAnsi="Play"/>
          <w:i/>
          <w:color w:val="000000" w:themeColor="text1"/>
          <w:sz w:val="20"/>
          <w:szCs w:val="20"/>
        </w:rPr>
        <w:t>).</w:t>
      </w:r>
    </w:p>
    <w:p w:rsidR="00437DA9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</w:p>
    <w:p w:rsidR="00437DA9" w:rsidRPr="006B4B75" w:rsidRDefault="00437DA9" w:rsidP="00437DA9">
      <w:pPr>
        <w:spacing w:after="0" w:line="240" w:lineRule="auto"/>
        <w:ind w:left="-567"/>
        <w:rPr>
          <w:rFonts w:ascii="Play" w:hAnsi="Play"/>
          <w:i/>
          <w:color w:val="000000" w:themeColor="text1"/>
          <w:sz w:val="20"/>
          <w:szCs w:val="20"/>
        </w:rPr>
      </w:pPr>
      <w:r w:rsidRPr="00954F93">
        <w:rPr>
          <w:rFonts w:ascii="Play" w:hAnsi="Play"/>
          <w:b/>
          <w:color w:val="000000" w:themeColor="text1"/>
          <w:sz w:val="24"/>
          <w:szCs w:val="24"/>
        </w:rPr>
        <w:t>13.00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–</w:t>
      </w:r>
      <w:r>
        <w:rPr>
          <w:rFonts w:ascii="Play" w:hAnsi="Play"/>
          <w:color w:val="000000" w:themeColor="text1"/>
          <w:sz w:val="24"/>
          <w:szCs w:val="24"/>
        </w:rPr>
        <w:t xml:space="preserve"> </w:t>
      </w:r>
      <w:r w:rsidRPr="005A1FAF">
        <w:rPr>
          <w:rFonts w:ascii="Play" w:hAnsi="Play"/>
          <w:color w:val="000000" w:themeColor="text1"/>
          <w:sz w:val="24"/>
          <w:szCs w:val="24"/>
        </w:rPr>
        <w:t xml:space="preserve"> </w:t>
      </w:r>
      <w:r>
        <w:rPr>
          <w:rFonts w:ascii="Play" w:hAnsi="Play"/>
          <w:color w:val="000000" w:themeColor="text1"/>
          <w:sz w:val="24"/>
          <w:szCs w:val="24"/>
        </w:rPr>
        <w:t>Zakończenie konferencji i wydanie certyfikatów uczestnictwa</w:t>
      </w:r>
    </w:p>
    <w:p w:rsidR="00437DA9" w:rsidRDefault="00C74542" w:rsidP="00437DA9">
      <w:pPr>
        <w:tabs>
          <w:tab w:val="left" w:pos="3825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1240921</wp:posOffset>
            </wp:positionH>
            <wp:positionV relativeFrom="paragraph">
              <wp:posOffset>133591</wp:posOffset>
            </wp:positionV>
            <wp:extent cx="2925472" cy="4019230"/>
            <wp:effectExtent l="0" t="0" r="8255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anowanie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72" cy="401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437DA9" w:rsidRDefault="00437DA9" w:rsidP="00954352">
      <w:pPr>
        <w:tabs>
          <w:tab w:val="left" w:pos="3825"/>
        </w:tabs>
        <w:rPr>
          <w:sz w:val="36"/>
          <w:szCs w:val="36"/>
        </w:rPr>
      </w:pPr>
    </w:p>
    <w:p w:rsidR="001B42B2" w:rsidRDefault="001B42B2" w:rsidP="001B42B2">
      <w:pPr>
        <w:spacing w:after="0" w:line="240" w:lineRule="auto"/>
        <w:ind w:left="-426"/>
        <w:jc w:val="center"/>
        <w:rPr>
          <w:rFonts w:ascii="Play" w:hAnsi="Play"/>
          <w:b/>
          <w:color w:val="000000" w:themeColor="text1"/>
          <w:sz w:val="24"/>
          <w:szCs w:val="24"/>
        </w:rPr>
      </w:pPr>
      <w:r>
        <w:rPr>
          <w:rFonts w:ascii="Play" w:hAnsi="Play"/>
          <w:b/>
          <w:color w:val="000000" w:themeColor="text1"/>
          <w:sz w:val="24"/>
          <w:szCs w:val="24"/>
        </w:rPr>
        <w:t>Kieleckie Stowarzyszenie Alzheimerowskie,</w:t>
      </w:r>
    </w:p>
    <w:p w:rsidR="001B42B2" w:rsidRDefault="001B42B2" w:rsidP="001B42B2">
      <w:pPr>
        <w:spacing w:after="0" w:line="240" w:lineRule="auto"/>
        <w:ind w:left="-426"/>
        <w:jc w:val="center"/>
        <w:rPr>
          <w:rFonts w:ascii="Play" w:hAnsi="Play"/>
          <w:b/>
          <w:color w:val="000000" w:themeColor="text1"/>
          <w:sz w:val="24"/>
          <w:szCs w:val="24"/>
        </w:rPr>
      </w:pPr>
      <w:r>
        <w:rPr>
          <w:rFonts w:ascii="Play" w:hAnsi="Play"/>
          <w:b/>
          <w:color w:val="000000" w:themeColor="text1"/>
          <w:sz w:val="24"/>
          <w:szCs w:val="24"/>
        </w:rPr>
        <w:t>Centrum Kształcenia Zawodowego i Ustawicznego w Skarżysku-Kamiennej, Wojewódzki Konsultant w dz. Pielęgniarstwa dla woj. Świętokrzyskiego, Wojewódzki Konsultanta w dz. Pielęgniarstwa przewlekle chorych</w:t>
      </w:r>
    </w:p>
    <w:p w:rsidR="001B42B2" w:rsidRPr="000F6C2B" w:rsidRDefault="001B42B2" w:rsidP="001B42B2">
      <w:pPr>
        <w:spacing w:after="0" w:line="240" w:lineRule="auto"/>
        <w:ind w:left="-426"/>
        <w:jc w:val="center"/>
        <w:rPr>
          <w:rFonts w:ascii="Play" w:hAnsi="Play"/>
          <w:b/>
          <w:color w:val="000000" w:themeColor="text1"/>
          <w:sz w:val="24"/>
          <w:szCs w:val="24"/>
        </w:rPr>
      </w:pPr>
      <w:r>
        <w:rPr>
          <w:rFonts w:ascii="Play" w:hAnsi="Play"/>
          <w:b/>
          <w:color w:val="000000" w:themeColor="text1"/>
          <w:sz w:val="24"/>
          <w:szCs w:val="24"/>
        </w:rPr>
        <w:t>i niepełnosprawnych dla woj. Świętokrzyskiego</w:t>
      </w:r>
    </w:p>
    <w:p w:rsidR="005E4B05" w:rsidRDefault="005E4B05" w:rsidP="002B4BED">
      <w:pPr>
        <w:spacing w:after="0" w:line="240" w:lineRule="auto"/>
        <w:jc w:val="center"/>
        <w:rPr>
          <w:rFonts w:ascii="Play" w:hAnsi="Play"/>
          <w:sz w:val="24"/>
          <w:szCs w:val="24"/>
        </w:rPr>
      </w:pPr>
    </w:p>
    <w:p w:rsidR="005E4B05" w:rsidRPr="001B42B2" w:rsidRDefault="005E4B05" w:rsidP="002B4BED">
      <w:pPr>
        <w:spacing w:after="0" w:line="240" w:lineRule="auto"/>
        <w:jc w:val="center"/>
        <w:rPr>
          <w:rFonts w:ascii="Play" w:hAnsi="Play"/>
          <w:b/>
          <w:sz w:val="36"/>
          <w:szCs w:val="36"/>
        </w:rPr>
      </w:pPr>
      <w:r w:rsidRPr="001B42B2">
        <w:rPr>
          <w:rFonts w:ascii="Play" w:hAnsi="Play"/>
          <w:b/>
          <w:sz w:val="36"/>
          <w:szCs w:val="36"/>
        </w:rPr>
        <w:t>Serdecznie zaprasza</w:t>
      </w:r>
      <w:r w:rsidR="001B42B2" w:rsidRPr="001B42B2">
        <w:rPr>
          <w:rFonts w:ascii="Play" w:hAnsi="Play"/>
          <w:b/>
          <w:sz w:val="36"/>
          <w:szCs w:val="36"/>
        </w:rPr>
        <w:t>ją</w:t>
      </w:r>
      <w:r w:rsidRPr="001B42B2">
        <w:rPr>
          <w:rFonts w:ascii="Play" w:hAnsi="Play"/>
          <w:b/>
          <w:sz w:val="36"/>
          <w:szCs w:val="36"/>
        </w:rPr>
        <w:t>:</w:t>
      </w:r>
    </w:p>
    <w:p w:rsidR="001B42B2" w:rsidRDefault="001B42B2" w:rsidP="002B4BED">
      <w:pPr>
        <w:spacing w:after="0" w:line="240" w:lineRule="auto"/>
        <w:jc w:val="center"/>
        <w:rPr>
          <w:rFonts w:ascii="Play" w:hAnsi="Play"/>
          <w:sz w:val="24"/>
          <w:szCs w:val="24"/>
        </w:rPr>
      </w:pPr>
    </w:p>
    <w:p w:rsidR="001B42B2" w:rsidRDefault="001B42B2" w:rsidP="002B4BED">
      <w:pPr>
        <w:spacing w:after="0" w:line="240" w:lineRule="auto"/>
        <w:jc w:val="center"/>
        <w:rPr>
          <w:rFonts w:ascii="Play" w:hAnsi="Play"/>
          <w:sz w:val="24"/>
          <w:szCs w:val="24"/>
        </w:rPr>
      </w:pPr>
    </w:p>
    <w:p w:rsidR="001B42B2" w:rsidRPr="00AB2579" w:rsidRDefault="001B42B2" w:rsidP="002B4BED">
      <w:pPr>
        <w:spacing w:after="0" w:line="240" w:lineRule="auto"/>
        <w:jc w:val="center"/>
        <w:rPr>
          <w:rFonts w:ascii="Play" w:hAnsi="Play"/>
          <w:sz w:val="24"/>
          <w:szCs w:val="24"/>
        </w:rPr>
      </w:pPr>
    </w:p>
    <w:p w:rsidR="001B42B2" w:rsidRDefault="001B42B2" w:rsidP="001B42B2">
      <w:pPr>
        <w:tabs>
          <w:tab w:val="left" w:pos="3825"/>
        </w:tabs>
        <w:rPr>
          <w:sz w:val="36"/>
          <w:szCs w:val="36"/>
        </w:rPr>
      </w:pPr>
      <w:proofErr w:type="spellStart"/>
      <w:r w:rsidRPr="00292F26">
        <w:rPr>
          <w:i/>
          <w:sz w:val="40"/>
          <w:szCs w:val="40"/>
        </w:rPr>
        <w:t>Sz.P</w:t>
      </w:r>
      <w:proofErr w:type="spellEnd"/>
      <w:r>
        <w:rPr>
          <w:sz w:val="36"/>
          <w:szCs w:val="36"/>
        </w:rPr>
        <w:t>. ……………………………………………………………………………………..</w:t>
      </w:r>
    </w:p>
    <w:p w:rsidR="001B42B2" w:rsidRPr="001B42B2" w:rsidRDefault="001B42B2" w:rsidP="005E4B05">
      <w:pPr>
        <w:spacing w:after="0" w:line="240" w:lineRule="auto"/>
        <w:jc w:val="center"/>
        <w:rPr>
          <w:rFonts w:ascii="Play" w:hAnsi="Play"/>
          <w:b/>
          <w:sz w:val="32"/>
          <w:szCs w:val="32"/>
        </w:rPr>
      </w:pPr>
      <w:r w:rsidRPr="001B42B2">
        <w:rPr>
          <w:rFonts w:ascii="Play" w:hAnsi="Play"/>
          <w:b/>
          <w:sz w:val="32"/>
          <w:szCs w:val="32"/>
        </w:rPr>
        <w:t>na:</w:t>
      </w:r>
    </w:p>
    <w:p w:rsidR="005E4B05" w:rsidRPr="001B42B2" w:rsidRDefault="001B42B2" w:rsidP="005E4B05">
      <w:pPr>
        <w:spacing w:after="0" w:line="240" w:lineRule="auto"/>
        <w:jc w:val="center"/>
        <w:rPr>
          <w:rFonts w:ascii="Play" w:hAnsi="Play"/>
          <w:b/>
          <w:color w:val="2F5496" w:themeColor="accent5" w:themeShade="BF"/>
          <w:sz w:val="44"/>
          <w:szCs w:val="44"/>
        </w:rPr>
      </w:pPr>
      <w:r>
        <w:rPr>
          <w:rFonts w:ascii="Play" w:hAnsi="Play"/>
          <w:b/>
          <w:color w:val="2F5496" w:themeColor="accent5" w:themeShade="BF"/>
          <w:sz w:val="44"/>
          <w:szCs w:val="44"/>
        </w:rPr>
        <w:t xml:space="preserve"> </w:t>
      </w:r>
    </w:p>
    <w:p w:rsidR="005E4B05" w:rsidRDefault="005E4B05" w:rsidP="005E4B05">
      <w:pPr>
        <w:spacing w:after="0" w:line="240" w:lineRule="auto"/>
        <w:jc w:val="center"/>
        <w:rPr>
          <w:rFonts w:ascii="Play" w:hAnsi="Play"/>
          <w:b/>
          <w:i/>
          <w:color w:val="2F5496" w:themeColor="accent5" w:themeShade="BF"/>
          <w:sz w:val="44"/>
          <w:szCs w:val="44"/>
        </w:rPr>
      </w:pPr>
      <w:r>
        <w:rPr>
          <w:rFonts w:ascii="Play" w:hAnsi="Play"/>
          <w:b/>
          <w:i/>
          <w:color w:val="2F5496" w:themeColor="accent5" w:themeShade="BF"/>
          <w:sz w:val="44"/>
          <w:szCs w:val="44"/>
        </w:rPr>
        <w:t xml:space="preserve">KONFERENCJĘ </w:t>
      </w:r>
      <w:r w:rsidR="00BD249B">
        <w:rPr>
          <w:rFonts w:ascii="Play" w:hAnsi="Play"/>
          <w:b/>
          <w:i/>
          <w:color w:val="2F5496" w:themeColor="accent5" w:themeShade="BF"/>
          <w:sz w:val="44"/>
          <w:szCs w:val="44"/>
        </w:rPr>
        <w:t xml:space="preserve">  </w:t>
      </w:r>
      <w:r>
        <w:rPr>
          <w:rFonts w:ascii="Play" w:hAnsi="Play"/>
          <w:b/>
          <w:i/>
          <w:color w:val="2F5496" w:themeColor="accent5" w:themeShade="BF"/>
          <w:sz w:val="44"/>
          <w:szCs w:val="44"/>
        </w:rPr>
        <w:t xml:space="preserve">NAUKOWĄ </w:t>
      </w:r>
      <w:bookmarkStart w:id="0" w:name="_GoBack"/>
      <w:bookmarkEnd w:id="0"/>
    </w:p>
    <w:p w:rsidR="005E4B05" w:rsidRDefault="005E4B05" w:rsidP="005E4B05">
      <w:pPr>
        <w:spacing w:after="0" w:line="240" w:lineRule="auto"/>
        <w:jc w:val="center"/>
        <w:rPr>
          <w:rFonts w:ascii="Play" w:hAnsi="Play"/>
          <w:b/>
          <w:i/>
          <w:color w:val="2F5496" w:themeColor="accent5" w:themeShade="BF"/>
          <w:sz w:val="44"/>
          <w:szCs w:val="44"/>
        </w:rPr>
      </w:pPr>
    </w:p>
    <w:p w:rsidR="005E4B05" w:rsidRPr="005E4B05" w:rsidRDefault="005E4B05" w:rsidP="005E4B05">
      <w:pPr>
        <w:spacing w:after="0" w:line="240" w:lineRule="auto"/>
        <w:jc w:val="center"/>
        <w:rPr>
          <w:rFonts w:ascii="Play" w:hAnsi="Play"/>
          <w:b/>
          <w:i/>
          <w:color w:val="2F5496" w:themeColor="accent5" w:themeShade="BF"/>
          <w:sz w:val="48"/>
          <w:szCs w:val="48"/>
        </w:rPr>
      </w:pPr>
      <w:r>
        <w:rPr>
          <w:rFonts w:ascii="Play" w:hAnsi="Play"/>
          <w:b/>
          <w:i/>
          <w:color w:val="2F5496" w:themeColor="accent5" w:themeShade="BF"/>
          <w:sz w:val="44"/>
          <w:szCs w:val="44"/>
        </w:rPr>
        <w:t xml:space="preserve">na temat. </w:t>
      </w:r>
      <w:r w:rsidR="0000224C">
        <w:rPr>
          <w:rFonts w:ascii="Play" w:hAnsi="Play"/>
          <w:b/>
          <w:i/>
          <w:color w:val="2F5496" w:themeColor="accent5" w:themeShade="BF"/>
          <w:sz w:val="48"/>
          <w:szCs w:val="48"/>
        </w:rPr>
        <w:t>„CHOROBA ALZHE</w:t>
      </w:r>
      <w:r w:rsidRPr="005E4B05">
        <w:rPr>
          <w:rFonts w:ascii="Play" w:hAnsi="Play"/>
          <w:b/>
          <w:i/>
          <w:color w:val="2F5496" w:themeColor="accent5" w:themeShade="BF"/>
          <w:sz w:val="48"/>
          <w:szCs w:val="48"/>
        </w:rPr>
        <w:t>I</w:t>
      </w:r>
      <w:r w:rsidR="0000224C">
        <w:rPr>
          <w:rFonts w:ascii="Play" w:hAnsi="Play"/>
          <w:b/>
          <w:i/>
          <w:color w:val="2F5496" w:themeColor="accent5" w:themeShade="BF"/>
          <w:sz w:val="48"/>
          <w:szCs w:val="48"/>
        </w:rPr>
        <w:t>M</w:t>
      </w:r>
      <w:r w:rsidRPr="005E4B05">
        <w:rPr>
          <w:rFonts w:ascii="Play" w:hAnsi="Play"/>
          <w:b/>
          <w:i/>
          <w:color w:val="2F5496" w:themeColor="accent5" w:themeShade="BF"/>
          <w:sz w:val="48"/>
          <w:szCs w:val="48"/>
        </w:rPr>
        <w:t xml:space="preserve">ERA </w:t>
      </w:r>
    </w:p>
    <w:p w:rsidR="005E4B05" w:rsidRPr="005E4B05" w:rsidRDefault="005E4B05" w:rsidP="005E4B05">
      <w:pPr>
        <w:spacing w:after="0" w:line="240" w:lineRule="auto"/>
        <w:jc w:val="center"/>
        <w:rPr>
          <w:rFonts w:ascii="Play" w:hAnsi="Play"/>
          <w:b/>
          <w:i/>
          <w:color w:val="2F5496" w:themeColor="accent5" w:themeShade="BF"/>
          <w:sz w:val="48"/>
          <w:szCs w:val="48"/>
        </w:rPr>
      </w:pPr>
      <w:r w:rsidRPr="005E4B05">
        <w:rPr>
          <w:rFonts w:ascii="Play" w:hAnsi="Play"/>
          <w:b/>
          <w:i/>
          <w:color w:val="2F5496" w:themeColor="accent5" w:themeShade="BF"/>
          <w:sz w:val="48"/>
          <w:szCs w:val="48"/>
        </w:rPr>
        <w:t>– PROBLEM MEDYCZNY I SPOŁECZNY?”</w:t>
      </w: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BD249B" w:rsidRDefault="00BD249B" w:rsidP="00954352">
      <w:pPr>
        <w:tabs>
          <w:tab w:val="left" w:pos="3825"/>
        </w:tabs>
        <w:rPr>
          <w:sz w:val="36"/>
          <w:szCs w:val="36"/>
        </w:rPr>
      </w:pPr>
    </w:p>
    <w:p w:rsidR="002B4BED" w:rsidRPr="005A1FAF" w:rsidRDefault="002B4BED" w:rsidP="001B42B2">
      <w:pPr>
        <w:spacing w:after="0" w:line="240" w:lineRule="auto"/>
        <w:jc w:val="center"/>
        <w:rPr>
          <w:rFonts w:ascii="Play" w:hAnsi="Play"/>
          <w:b/>
          <w:color w:val="2F5496" w:themeColor="accent5" w:themeShade="BF"/>
          <w:sz w:val="28"/>
          <w:szCs w:val="28"/>
        </w:rPr>
      </w:pPr>
      <w:r w:rsidRPr="005A1FAF">
        <w:rPr>
          <w:rFonts w:ascii="Play" w:hAnsi="Play"/>
          <w:b/>
          <w:color w:val="2F5496" w:themeColor="accent5" w:themeShade="BF"/>
          <w:sz w:val="28"/>
          <w:szCs w:val="28"/>
        </w:rPr>
        <w:t xml:space="preserve">Miejsce </w:t>
      </w:r>
      <w:r>
        <w:rPr>
          <w:rFonts w:ascii="Play" w:hAnsi="Play"/>
          <w:b/>
          <w:color w:val="2F5496" w:themeColor="accent5" w:themeShade="BF"/>
          <w:sz w:val="28"/>
          <w:szCs w:val="28"/>
        </w:rPr>
        <w:t xml:space="preserve">i termin </w:t>
      </w:r>
      <w:r w:rsidRPr="005A1FAF">
        <w:rPr>
          <w:rFonts w:ascii="Play" w:hAnsi="Play"/>
          <w:b/>
          <w:color w:val="2F5496" w:themeColor="accent5" w:themeShade="BF"/>
          <w:sz w:val="28"/>
          <w:szCs w:val="28"/>
        </w:rPr>
        <w:t>spotkania:</w:t>
      </w:r>
    </w:p>
    <w:p w:rsidR="002B4BED" w:rsidRPr="001B42B2" w:rsidRDefault="002B4BED" w:rsidP="001B42B2">
      <w:pPr>
        <w:spacing w:after="0" w:line="240" w:lineRule="auto"/>
        <w:jc w:val="center"/>
        <w:rPr>
          <w:rFonts w:ascii="Play" w:hAnsi="Play"/>
          <w:sz w:val="28"/>
          <w:szCs w:val="28"/>
        </w:rPr>
      </w:pPr>
      <w:r w:rsidRPr="001B42B2">
        <w:rPr>
          <w:rFonts w:ascii="Play" w:hAnsi="Play"/>
          <w:sz w:val="28"/>
          <w:szCs w:val="28"/>
        </w:rPr>
        <w:t>Centrum Kształcenia Zawodowego i Ustawicznego</w:t>
      </w:r>
    </w:p>
    <w:p w:rsidR="002B4BED" w:rsidRPr="001B42B2" w:rsidRDefault="002B4BED" w:rsidP="001B42B2">
      <w:pPr>
        <w:spacing w:after="0" w:line="240" w:lineRule="auto"/>
        <w:jc w:val="center"/>
        <w:rPr>
          <w:rFonts w:ascii="Play" w:hAnsi="Play"/>
          <w:sz w:val="28"/>
          <w:szCs w:val="28"/>
        </w:rPr>
      </w:pPr>
      <w:r w:rsidRPr="001B42B2">
        <w:rPr>
          <w:rFonts w:ascii="Play" w:hAnsi="Play"/>
          <w:sz w:val="28"/>
          <w:szCs w:val="28"/>
        </w:rPr>
        <w:t>Skarżysko-Kamienna, ul. Legionów 124</w:t>
      </w:r>
    </w:p>
    <w:p w:rsidR="002B4BED" w:rsidRPr="001B42B2" w:rsidRDefault="002B4BED" w:rsidP="001B42B2">
      <w:pPr>
        <w:spacing w:after="0" w:line="240" w:lineRule="auto"/>
        <w:jc w:val="center"/>
        <w:rPr>
          <w:rFonts w:ascii="Play" w:hAnsi="Play"/>
          <w:sz w:val="36"/>
          <w:szCs w:val="36"/>
        </w:rPr>
      </w:pPr>
      <w:r w:rsidRPr="001B42B2">
        <w:rPr>
          <w:rFonts w:ascii="Play" w:hAnsi="Play"/>
          <w:b/>
          <w:sz w:val="36"/>
          <w:szCs w:val="36"/>
        </w:rPr>
        <w:t>21.04.2018r. godz. 10.00</w:t>
      </w:r>
    </w:p>
    <w:p w:rsidR="002B4BED" w:rsidRDefault="002B4BED" w:rsidP="001B42B2">
      <w:pPr>
        <w:tabs>
          <w:tab w:val="left" w:pos="3825"/>
        </w:tabs>
        <w:rPr>
          <w:sz w:val="36"/>
          <w:szCs w:val="36"/>
        </w:rPr>
      </w:pPr>
    </w:p>
    <w:p w:rsidR="002B4BED" w:rsidRPr="001A67C9" w:rsidRDefault="002B4BED" w:rsidP="001B42B2">
      <w:pPr>
        <w:spacing w:after="0" w:line="240" w:lineRule="auto"/>
        <w:jc w:val="center"/>
        <w:rPr>
          <w:rFonts w:ascii="Play" w:hAnsi="Play"/>
          <w:color w:val="000000" w:themeColor="text1"/>
          <w:sz w:val="24"/>
          <w:szCs w:val="24"/>
        </w:rPr>
      </w:pPr>
      <w:r w:rsidRPr="001A67C9">
        <w:rPr>
          <w:rFonts w:ascii="Play" w:hAnsi="Play"/>
          <w:color w:val="000000" w:themeColor="text1"/>
          <w:sz w:val="24"/>
          <w:szCs w:val="24"/>
        </w:rPr>
        <w:t>Prosimy o potwierdzenie przybycia pod nr tel. 412531946</w:t>
      </w:r>
    </w:p>
    <w:p w:rsidR="002B4BED" w:rsidRPr="001A67C9" w:rsidRDefault="002B4BED" w:rsidP="001B42B2">
      <w:pPr>
        <w:spacing w:after="0" w:line="240" w:lineRule="auto"/>
        <w:jc w:val="center"/>
        <w:rPr>
          <w:rFonts w:ascii="Play" w:hAnsi="Play"/>
          <w:color w:val="000000" w:themeColor="text1"/>
          <w:sz w:val="24"/>
          <w:szCs w:val="24"/>
        </w:rPr>
      </w:pPr>
      <w:r w:rsidRPr="001A67C9">
        <w:rPr>
          <w:rFonts w:ascii="Play" w:hAnsi="Play"/>
          <w:color w:val="000000" w:themeColor="text1"/>
          <w:sz w:val="24"/>
          <w:szCs w:val="24"/>
        </w:rPr>
        <w:t xml:space="preserve">bądź mailowo na adres </w:t>
      </w:r>
      <w:hyperlink r:id="rId9" w:history="1">
        <w:r w:rsidRPr="001A67C9">
          <w:rPr>
            <w:rStyle w:val="Hipercze"/>
            <w:rFonts w:ascii="Play" w:hAnsi="Play"/>
            <w:color w:val="000000" w:themeColor="text1"/>
            <w:sz w:val="24"/>
            <w:szCs w:val="24"/>
          </w:rPr>
          <w:t>kontakt@ckziu.pl</w:t>
        </w:r>
      </w:hyperlink>
    </w:p>
    <w:p w:rsidR="002B4BED" w:rsidRPr="001A67C9" w:rsidRDefault="002B4BED" w:rsidP="001B42B2">
      <w:pPr>
        <w:spacing w:after="0" w:line="240" w:lineRule="auto"/>
        <w:jc w:val="center"/>
        <w:rPr>
          <w:rFonts w:ascii="Play" w:hAnsi="Play"/>
          <w:b/>
          <w:color w:val="000000" w:themeColor="text1"/>
          <w:sz w:val="24"/>
          <w:szCs w:val="24"/>
        </w:rPr>
      </w:pPr>
      <w:r w:rsidRPr="001A67C9">
        <w:rPr>
          <w:rFonts w:ascii="Play" w:hAnsi="Play"/>
          <w:color w:val="000000" w:themeColor="text1"/>
          <w:sz w:val="24"/>
          <w:szCs w:val="24"/>
        </w:rPr>
        <w:t xml:space="preserve">do dnia </w:t>
      </w:r>
      <w:r w:rsidRPr="001A67C9">
        <w:rPr>
          <w:rFonts w:ascii="Play" w:hAnsi="Play"/>
          <w:b/>
          <w:color w:val="000000" w:themeColor="text1"/>
          <w:sz w:val="24"/>
          <w:szCs w:val="24"/>
        </w:rPr>
        <w:t>17.04.2018r.</w:t>
      </w:r>
    </w:p>
    <w:p w:rsidR="002B4BED" w:rsidRDefault="00BD249B" w:rsidP="00954352">
      <w:pPr>
        <w:tabs>
          <w:tab w:val="left" w:pos="3825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1775359</wp:posOffset>
            </wp:positionH>
            <wp:positionV relativeFrom="paragraph">
              <wp:posOffset>395605</wp:posOffset>
            </wp:positionV>
            <wp:extent cx="2019300" cy="2095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kziu bez tł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BED" w:rsidRDefault="002B4BED" w:rsidP="00954352">
      <w:pPr>
        <w:tabs>
          <w:tab w:val="left" w:pos="3825"/>
        </w:tabs>
        <w:rPr>
          <w:sz w:val="36"/>
          <w:szCs w:val="36"/>
        </w:rPr>
      </w:pPr>
    </w:p>
    <w:p w:rsidR="00BD249B" w:rsidRDefault="00BD249B" w:rsidP="00954352">
      <w:pPr>
        <w:tabs>
          <w:tab w:val="left" w:pos="3825"/>
        </w:tabs>
        <w:rPr>
          <w:sz w:val="36"/>
          <w:szCs w:val="36"/>
        </w:rPr>
      </w:pPr>
    </w:p>
    <w:p w:rsidR="00E36340" w:rsidRPr="00954352" w:rsidRDefault="00E36340" w:rsidP="00954352">
      <w:pPr>
        <w:tabs>
          <w:tab w:val="left" w:pos="3825"/>
        </w:tabs>
        <w:rPr>
          <w:sz w:val="36"/>
          <w:szCs w:val="36"/>
        </w:rPr>
      </w:pPr>
    </w:p>
    <w:sectPr w:rsidR="00E36340" w:rsidRPr="00954352" w:rsidSect="00AB257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">
    <w:altName w:val="Arial"/>
    <w:charset w:val="EE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compat/>
  <w:rsids>
    <w:rsidRoot w:val="00954352"/>
    <w:rsid w:val="0000224C"/>
    <w:rsid w:val="000F6C2B"/>
    <w:rsid w:val="001A67C9"/>
    <w:rsid w:val="001B42B2"/>
    <w:rsid w:val="00292F26"/>
    <w:rsid w:val="002A7CD7"/>
    <w:rsid w:val="002B2C0D"/>
    <w:rsid w:val="002B4BED"/>
    <w:rsid w:val="00306EF2"/>
    <w:rsid w:val="003220F9"/>
    <w:rsid w:val="00325C89"/>
    <w:rsid w:val="003B2E1B"/>
    <w:rsid w:val="003B530D"/>
    <w:rsid w:val="003C75C5"/>
    <w:rsid w:val="00437DA9"/>
    <w:rsid w:val="004B2FE6"/>
    <w:rsid w:val="005A1FAF"/>
    <w:rsid w:val="005E1989"/>
    <w:rsid w:val="005E4B05"/>
    <w:rsid w:val="0063704C"/>
    <w:rsid w:val="00685CBB"/>
    <w:rsid w:val="00687065"/>
    <w:rsid w:val="006B4B75"/>
    <w:rsid w:val="007D62D6"/>
    <w:rsid w:val="00895CDC"/>
    <w:rsid w:val="00907005"/>
    <w:rsid w:val="00954352"/>
    <w:rsid w:val="00954F93"/>
    <w:rsid w:val="00AB2579"/>
    <w:rsid w:val="00AE07C4"/>
    <w:rsid w:val="00B2098A"/>
    <w:rsid w:val="00B71712"/>
    <w:rsid w:val="00BC6F92"/>
    <w:rsid w:val="00BD249B"/>
    <w:rsid w:val="00C74542"/>
    <w:rsid w:val="00DF5E88"/>
    <w:rsid w:val="00E36340"/>
    <w:rsid w:val="00E71A68"/>
    <w:rsid w:val="00F8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C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A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mailto:kontakt@ckzi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EDB2206-012C-4B37-9B1A-5989D2B2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Plusa</dc:creator>
  <cp:lastModifiedBy>AGATKA MARIUSZ</cp:lastModifiedBy>
  <cp:revision>2</cp:revision>
  <cp:lastPrinted>2018-03-17T14:31:00Z</cp:lastPrinted>
  <dcterms:created xsi:type="dcterms:W3CDTF">2018-03-17T22:07:00Z</dcterms:created>
  <dcterms:modified xsi:type="dcterms:W3CDTF">2018-03-17T22:07:00Z</dcterms:modified>
</cp:coreProperties>
</file>